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CE21" w14:textId="77777777" w:rsidR="009B00F0" w:rsidRPr="0043251E" w:rsidRDefault="009B00F0" w:rsidP="009B00F0">
      <w:pPr>
        <w:rPr>
          <w:sz w:val="28"/>
          <w:szCs w:val="28"/>
        </w:rPr>
      </w:pPr>
      <w:r w:rsidRPr="0043251E">
        <w:rPr>
          <w:sz w:val="28"/>
          <w:szCs w:val="28"/>
        </w:rPr>
        <w:t>Hlášení místního rozhlasu</w:t>
      </w:r>
    </w:p>
    <w:p w14:paraId="3C4090BF" w14:textId="66A9DF51" w:rsidR="009B00F0" w:rsidRPr="0043251E" w:rsidRDefault="00804D24" w:rsidP="005D3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neděli 6. dubna se uskuteční </w:t>
      </w:r>
      <w:r w:rsidR="00E71AEE">
        <w:rPr>
          <w:sz w:val="28"/>
          <w:szCs w:val="28"/>
        </w:rPr>
        <w:t xml:space="preserve">výprava </w:t>
      </w:r>
      <w:r w:rsidR="00B21825">
        <w:rPr>
          <w:sz w:val="28"/>
          <w:szCs w:val="28"/>
        </w:rPr>
        <w:t xml:space="preserve">na hrad </w:t>
      </w:r>
      <w:proofErr w:type="spellStart"/>
      <w:r w:rsidR="00B21825">
        <w:rPr>
          <w:sz w:val="28"/>
          <w:szCs w:val="28"/>
        </w:rPr>
        <w:t>Rotemberk</w:t>
      </w:r>
      <w:proofErr w:type="spellEnd"/>
      <w:r w:rsidR="00B21825">
        <w:rPr>
          <w:sz w:val="28"/>
          <w:szCs w:val="28"/>
        </w:rPr>
        <w:t xml:space="preserve"> s</w:t>
      </w:r>
      <w:r w:rsidR="00E7584B">
        <w:rPr>
          <w:sz w:val="28"/>
          <w:szCs w:val="28"/>
        </w:rPr>
        <w:t> </w:t>
      </w:r>
      <w:r w:rsidR="00B21825">
        <w:rPr>
          <w:sz w:val="28"/>
          <w:szCs w:val="28"/>
        </w:rPr>
        <w:t>odborným</w:t>
      </w:r>
      <w:r w:rsidR="00E7584B">
        <w:rPr>
          <w:sz w:val="28"/>
          <w:szCs w:val="28"/>
        </w:rPr>
        <w:t xml:space="preserve"> výkladem. </w:t>
      </w:r>
      <w:r w:rsidR="00C82E42">
        <w:rPr>
          <w:sz w:val="28"/>
          <w:szCs w:val="28"/>
        </w:rPr>
        <w:t xml:space="preserve">Sraz účastníků je v 9 hodin </w:t>
      </w:r>
      <w:r w:rsidR="003C7D1B">
        <w:rPr>
          <w:sz w:val="28"/>
          <w:szCs w:val="28"/>
        </w:rPr>
        <w:t>před Slezákovými v Neznášově č.p.13</w:t>
      </w:r>
    </w:p>
    <w:p w14:paraId="13FDB12D" w14:textId="77777777" w:rsidR="009B00F0" w:rsidRPr="0043251E" w:rsidRDefault="009B00F0" w:rsidP="009B00F0">
      <w:pPr>
        <w:rPr>
          <w:sz w:val="28"/>
          <w:szCs w:val="28"/>
        </w:rPr>
      </w:pPr>
    </w:p>
    <w:p w14:paraId="0682D142" w14:textId="77777777" w:rsidR="009B00F0" w:rsidRPr="0043251E" w:rsidRDefault="009B00F0" w:rsidP="009B00F0">
      <w:pPr>
        <w:rPr>
          <w:sz w:val="28"/>
          <w:szCs w:val="28"/>
        </w:rPr>
      </w:pPr>
      <w:r w:rsidRPr="0043251E">
        <w:rPr>
          <w:sz w:val="28"/>
          <w:szCs w:val="28"/>
        </w:rPr>
        <w:t>Zprávu opakuji</w:t>
      </w:r>
    </w:p>
    <w:p w14:paraId="63A29682" w14:textId="77777777" w:rsidR="009B00F0" w:rsidRPr="0043251E" w:rsidRDefault="009B00F0" w:rsidP="009B00F0">
      <w:pPr>
        <w:rPr>
          <w:sz w:val="28"/>
          <w:szCs w:val="28"/>
        </w:rPr>
      </w:pPr>
    </w:p>
    <w:p w14:paraId="4F3F1AE1" w14:textId="77777777" w:rsidR="00152B20" w:rsidRPr="0043251E" w:rsidRDefault="00152B20" w:rsidP="00152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neděli 6. dubna se uskuteční výprava na hrad </w:t>
      </w:r>
      <w:proofErr w:type="spellStart"/>
      <w:r>
        <w:rPr>
          <w:sz w:val="28"/>
          <w:szCs w:val="28"/>
        </w:rPr>
        <w:t>Rotemberk</w:t>
      </w:r>
      <w:proofErr w:type="spellEnd"/>
      <w:r>
        <w:rPr>
          <w:sz w:val="28"/>
          <w:szCs w:val="28"/>
        </w:rPr>
        <w:t xml:space="preserve"> s odborným výkladem. Sraz účastníků je v 9 hodin před Slezákovými v Neznášově č.p.13</w:t>
      </w:r>
    </w:p>
    <w:p w14:paraId="730DDF99" w14:textId="77777777" w:rsidR="009B00F0" w:rsidRPr="0043251E" w:rsidRDefault="009B00F0" w:rsidP="009B00F0">
      <w:pPr>
        <w:rPr>
          <w:sz w:val="28"/>
          <w:szCs w:val="28"/>
        </w:rPr>
      </w:pPr>
    </w:p>
    <w:p w14:paraId="7647F2E1" w14:textId="77777777" w:rsidR="009B00F0" w:rsidRPr="0043251E" w:rsidRDefault="009B00F0" w:rsidP="009B00F0">
      <w:pPr>
        <w:rPr>
          <w:sz w:val="28"/>
          <w:szCs w:val="28"/>
        </w:rPr>
      </w:pPr>
      <w:r w:rsidRPr="0043251E">
        <w:rPr>
          <w:sz w:val="28"/>
          <w:szCs w:val="28"/>
        </w:rPr>
        <w:t>Konec hlášení</w:t>
      </w:r>
    </w:p>
    <w:p w14:paraId="76C1323D" w14:textId="69B7ADBB" w:rsidR="005E416C" w:rsidRPr="009B00F0" w:rsidRDefault="005E416C" w:rsidP="009B00F0"/>
    <w:sectPr w:rsidR="005E416C" w:rsidRPr="009B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6C"/>
    <w:rsid w:val="000852CE"/>
    <w:rsid w:val="00152B20"/>
    <w:rsid w:val="00172DED"/>
    <w:rsid w:val="003C7D1B"/>
    <w:rsid w:val="005B3E03"/>
    <w:rsid w:val="005D3B86"/>
    <w:rsid w:val="005E416C"/>
    <w:rsid w:val="007109B7"/>
    <w:rsid w:val="00804D24"/>
    <w:rsid w:val="008F65AF"/>
    <w:rsid w:val="009B00F0"/>
    <w:rsid w:val="00AF7824"/>
    <w:rsid w:val="00B21825"/>
    <w:rsid w:val="00C5025D"/>
    <w:rsid w:val="00C82E42"/>
    <w:rsid w:val="00DE6EB2"/>
    <w:rsid w:val="00E71AEE"/>
    <w:rsid w:val="00E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3718"/>
  <w15:chartTrackingRefBased/>
  <w15:docId w15:val="{702BE19D-16A8-456D-BE62-34BB44AF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12</cp:revision>
  <dcterms:created xsi:type="dcterms:W3CDTF">2024-04-24T14:34:00Z</dcterms:created>
  <dcterms:modified xsi:type="dcterms:W3CDTF">2025-04-02T13:57:00Z</dcterms:modified>
</cp:coreProperties>
</file>